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弘扬伟大长征精神，走好今天的长征路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（2016年10月21日）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bookmarkStart w:id="0" w:name="_GoBack"/>
      <w:bookmarkEnd w:id="0"/>
      <w:r>
        <w:rPr>
          <w:rFonts w:hint="eastAsia" w:ascii="微软雅黑" w:hAnsi="微软雅黑" w:eastAsia="微软雅黑" w:cs="微软雅黑"/>
          <w:b w:val="0"/>
          <w:i w:val="0"/>
          <w:caps w:val="0"/>
          <w:color w:val="000000"/>
          <w:spacing w:val="0"/>
          <w:sz w:val="27"/>
          <w:szCs w:val="27"/>
          <w:bdr w:val="none" w:color="auto" w:sz="0" w:space="0"/>
          <w:shd w:val="clear" w:fill="FFFFFF"/>
        </w:rPr>
        <w:t>长征这一人类历史上的伟大壮举，留给我们最可宝贵的精神财富，就是中国共产党人和红军将士用生命和热血铸就的伟大长征精神。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伟大长征精神，是中国共产党人及其领导的人民军队革命风范的生动反映，是中华民族自强不息的民族品格的集中展示，是以爱国主义为核心的民族精神的最高体现。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历史是人民创造的，英雄的人民创造英雄的历史。今天中国的进步和发展，就是从长征中走出来的。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早在新中国成立前夕，毛泽东同志就告诫我们：“夺取全国胜利，这只是万里长征走完了第一步。”新中国成立后，经过艰苦摸索和曲折实践，我们开启了改革开放新时代，迈上了建设中国特色社会主义新长征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今天的长征同当年的红军长征相比，同改革开放以来我们已经走过的新长征之路相比，虽然在环境、条件、任务、力量等方面有一些差异甚至有很大不同，但都是具有开创性、艰巨性、复杂性的事业。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长征永远在路上。一个不记得来路的民族，是没有出路的民族。不论我们的事业发展到哪一步，不论我们取得了多大成就，我们都要大力弘扬伟大长征精神，在新的长征路上继续奋勇前进。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在新的长征路上，我们要坚持以党在新形势下的强军目标为引领，深入贯彻新形势下军事战略方针，努力建设世界一流军队。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长征胜利80年来，我们党团结带领全国各族人民，不断推进革命、建设、改革伟大事业，进行了一次又一次波澜壮阔的伟大长征，夺取了一个又一个举世瞩目的伟大胜利。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现在，我们比历史上任何时期都更接近中华民族伟大复兴的目标，比历史上任何时期都更有信心、有能力实现这个目标。我们这一代人，继承了前人的事业，进行着今天的奋斗，更要开辟明天的道路。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E7ED1"/>
    <w:rsid w:val="7C3E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2019-11-11T13:11:00Z</dcterms:created>
  <dc:creator>Administrator</dc:creator>
  <cp:lastModifiedBy>Administrator</cp:lastModifiedBy>
  <dcterms:modified xsi:type="dcterms:W3CDTF">2019-11-11T13:11:49Z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